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6146" w14:textId="77777777" w:rsidR="0076797A" w:rsidRDefault="0076797A"/>
    <w:p w14:paraId="31D4E7A0" w14:textId="5D8515FC" w:rsidR="00BA692E" w:rsidRPr="0076797A" w:rsidRDefault="00CE30D4" w:rsidP="0076797A">
      <w:pPr>
        <w:tabs>
          <w:tab w:val="left" w:pos="426"/>
        </w:tabs>
        <w:ind w:left="-142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QIRC Scholarship Top-Up </w:t>
      </w:r>
      <w:r w:rsidR="00700BD1">
        <w:rPr>
          <w:rFonts w:ascii="Aptos" w:hAnsi="Aptos"/>
          <w:b/>
          <w:bCs/>
          <w:sz w:val="32"/>
          <w:szCs w:val="32"/>
        </w:rPr>
        <w:t>Application</w:t>
      </w:r>
      <w:r>
        <w:rPr>
          <w:rFonts w:ascii="Aptos" w:hAnsi="Aptos"/>
          <w:b/>
          <w:bCs/>
          <w:sz w:val="32"/>
          <w:szCs w:val="32"/>
        </w:rPr>
        <w:t xml:space="preserve"> Form</w:t>
      </w:r>
    </w:p>
    <w:p w14:paraId="652CDE27" w14:textId="77777777" w:rsidR="0076797A" w:rsidRDefault="0076797A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2504"/>
        <w:gridCol w:w="2504"/>
        <w:gridCol w:w="2505"/>
      </w:tblGrid>
      <w:tr w:rsidR="0076797A" w:rsidRPr="0076797A" w14:paraId="5A56CEC1" w14:textId="77777777" w:rsidTr="0076797A">
        <w:trPr>
          <w:trHeight w:val="32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E4556" w14:textId="22EFE257" w:rsidR="0076797A" w:rsidRPr="00CE30D4" w:rsidRDefault="0076797A" w:rsidP="00CE30D4">
            <w:pPr>
              <w:jc w:val="center"/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</w:pPr>
            <w:r w:rsidRPr="0076797A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This report is to be completed by all </w:t>
            </w:r>
            <w:r w:rsidR="00700BD1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>applicants</w:t>
            </w:r>
            <w:r w:rsidRPr="0076797A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 of </w:t>
            </w:r>
            <w:r w:rsidR="00CE30D4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the </w:t>
            </w:r>
            <w:r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>QIRC</w:t>
            </w:r>
            <w:r w:rsidRPr="0076797A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  <w:r w:rsidR="00CE30D4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>Scholarship Top-Up</w:t>
            </w:r>
            <w:r w:rsidR="006D15EE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 Scheme</w:t>
            </w:r>
            <w:r w:rsidRPr="0076797A">
              <w:rPr>
                <w:rFonts w:ascii="Aptos" w:eastAsia="Times New Roman" w:hAnsi="Aptos" w:cs="Arial"/>
                <w:b/>
                <w:bCs/>
                <w:i/>
                <w:kern w:val="0"/>
                <w:sz w:val="22"/>
                <w:szCs w:val="22"/>
                <w14:ligatures w14:val="none"/>
              </w:rPr>
              <w:t xml:space="preserve">.  </w:t>
            </w:r>
          </w:p>
        </w:tc>
      </w:tr>
      <w:tr w:rsidR="0076797A" w:rsidRPr="0076797A" w14:paraId="65469560" w14:textId="77777777" w:rsidTr="0076797A">
        <w:trPr>
          <w:trHeight w:val="32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6AC23" w14:textId="4A63F08B" w:rsidR="0076797A" w:rsidRPr="0076797A" w:rsidRDefault="00903C1F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Recipient</w:t>
            </w:r>
            <w:r w:rsidR="0076797A" w:rsidRPr="0076797A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 Details</w:t>
            </w:r>
          </w:p>
        </w:tc>
      </w:tr>
      <w:tr w:rsidR="00296E2B" w:rsidRPr="0076797A" w14:paraId="17B4A470" w14:textId="77777777" w:rsidTr="000616AB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6CB18" w14:textId="0DAE72E9" w:rsidR="00296E2B" w:rsidRPr="0076797A" w:rsidRDefault="000A5645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Given </w:t>
            </w:r>
            <w:r w:rsidRPr="0076797A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Nam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e(s)</w:t>
            </w:r>
            <w:r w:rsidRPr="0076797A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:</w:t>
            </w:r>
            <w:bookmarkStart w:id="0" w:name="Text5"/>
          </w:p>
        </w:tc>
        <w:bookmarkEnd w:id="0"/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1F9B0" w14:textId="2A832D92" w:rsidR="00296E2B" w:rsidRPr="0076797A" w:rsidRDefault="00903C1F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"/>
          </w:p>
        </w:tc>
      </w:tr>
      <w:tr w:rsidR="00296E2B" w:rsidRPr="0076797A" w14:paraId="7573A603" w14:textId="77777777" w:rsidTr="000616AB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4BAEC" w14:textId="0F296FD5" w:rsidR="00296E2B" w:rsidRPr="0076797A" w:rsidRDefault="000A5645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Family Name(s):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20E4" w14:textId="101B4F00" w:rsidR="00296E2B" w:rsidRPr="0076797A" w:rsidRDefault="00903C1F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"/>
          </w:p>
        </w:tc>
      </w:tr>
      <w:tr w:rsidR="00903C1F" w:rsidRPr="0076797A" w14:paraId="47E640C0" w14:textId="77777777" w:rsidTr="000616AB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A14B1" w14:textId="027C8743" w:rsidR="00903C1F" w:rsidRDefault="00903C1F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Student ID: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7250" w14:textId="4CA4411A" w:rsidR="00903C1F" w:rsidRDefault="00903C1F" w:rsidP="0076797A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"/>
          </w:p>
        </w:tc>
      </w:tr>
      <w:tr w:rsidR="00903C1F" w:rsidRPr="0076797A" w14:paraId="02F0BA2A" w14:textId="77777777" w:rsidTr="00903C1F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60D78" w14:textId="656B958F" w:rsidR="00903C1F" w:rsidRPr="00903C1F" w:rsidRDefault="00903C1F" w:rsidP="00903C1F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3C1F">
              <w:rPr>
                <w:rFonts w:ascii="Aptos" w:hAnsi="Aptos"/>
                <w:b/>
                <w:bCs/>
                <w:sz w:val="22"/>
                <w:szCs w:val="22"/>
              </w:rPr>
              <w:t>Citizenship: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F8512" w14:textId="02FC0974" w:rsidR="00903C1F" w:rsidRPr="00903C1F" w:rsidRDefault="00903C1F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03C1F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C1F">
              <w:rPr>
                <w:rFonts w:ascii="Aptos" w:hAnsi="Aptos"/>
                <w:sz w:val="22"/>
                <w:szCs w:val="22"/>
              </w:rPr>
              <w:instrText xml:space="preserve"> FORMCHECKBOX </w:instrText>
            </w:r>
            <w:r w:rsidRPr="00903C1F">
              <w:rPr>
                <w:rFonts w:ascii="Aptos" w:hAnsi="Aptos"/>
                <w:sz w:val="22"/>
                <w:szCs w:val="22"/>
              </w:rPr>
            </w:r>
            <w:r w:rsidRPr="00903C1F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903C1F">
              <w:rPr>
                <w:rFonts w:ascii="Aptos" w:hAnsi="Aptos"/>
                <w:sz w:val="22"/>
                <w:szCs w:val="22"/>
              </w:rPr>
              <w:fldChar w:fldCharType="end"/>
            </w:r>
            <w:r w:rsidRPr="00903C1F">
              <w:rPr>
                <w:rFonts w:ascii="Aptos" w:hAnsi="Aptos"/>
                <w:sz w:val="22"/>
                <w:szCs w:val="22"/>
              </w:rPr>
              <w:t xml:space="preserve">   DOM        </w:t>
            </w:r>
            <w:r w:rsidRPr="00903C1F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C1F">
              <w:rPr>
                <w:rFonts w:ascii="Aptos" w:hAnsi="Aptos"/>
                <w:sz w:val="22"/>
                <w:szCs w:val="22"/>
              </w:rPr>
              <w:instrText xml:space="preserve"> FORMCHECKBOX </w:instrText>
            </w:r>
            <w:r w:rsidRPr="00903C1F">
              <w:rPr>
                <w:rFonts w:ascii="Aptos" w:hAnsi="Aptos"/>
                <w:sz w:val="22"/>
                <w:szCs w:val="22"/>
              </w:rPr>
            </w:r>
            <w:r w:rsidRPr="00903C1F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903C1F">
              <w:rPr>
                <w:rFonts w:ascii="Aptos" w:hAnsi="Aptos"/>
                <w:sz w:val="22"/>
                <w:szCs w:val="22"/>
              </w:rPr>
              <w:fldChar w:fldCharType="end"/>
            </w:r>
            <w:r w:rsidRPr="00903C1F">
              <w:rPr>
                <w:rFonts w:ascii="Aptos" w:hAnsi="Aptos"/>
                <w:sz w:val="22"/>
                <w:szCs w:val="22"/>
              </w:rPr>
              <w:t xml:space="preserve">   INT</w:t>
            </w:r>
          </w:p>
        </w:tc>
      </w:tr>
      <w:tr w:rsidR="00903C1F" w:rsidRPr="0076797A" w14:paraId="648C4A36" w14:textId="77777777" w:rsidTr="00903C1F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D2E34" w14:textId="7F0C592E" w:rsidR="00903C1F" w:rsidRPr="00903C1F" w:rsidRDefault="00903C1F" w:rsidP="00903C1F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3C1F">
              <w:rPr>
                <w:rFonts w:ascii="Aptos" w:hAnsi="Aptos"/>
                <w:b/>
                <w:bCs/>
                <w:sz w:val="22"/>
                <w:szCs w:val="22"/>
              </w:rPr>
              <w:t xml:space="preserve">Study </w:t>
            </w:r>
            <w:r w:rsidR="00700BD1">
              <w:rPr>
                <w:rFonts w:ascii="Aptos" w:hAnsi="Aptos"/>
                <w:b/>
                <w:bCs/>
                <w:sz w:val="22"/>
                <w:szCs w:val="22"/>
              </w:rPr>
              <w:t>S</w:t>
            </w:r>
            <w:r w:rsidRPr="00903C1F">
              <w:rPr>
                <w:rFonts w:ascii="Aptos" w:hAnsi="Aptos"/>
                <w:b/>
                <w:bCs/>
                <w:sz w:val="22"/>
                <w:szCs w:val="22"/>
              </w:rPr>
              <w:t>tatus: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222C2" w14:textId="1A035D17" w:rsidR="00903C1F" w:rsidRPr="00903C1F" w:rsidRDefault="00903C1F" w:rsidP="00903C1F">
            <w:pPr>
              <w:pStyle w:val="ResponseChar"/>
              <w:spacing w:before="100" w:after="100"/>
              <w:rPr>
                <w:rFonts w:ascii="Aptos" w:hAnsi="Aptos"/>
                <w:color w:val="auto"/>
                <w:szCs w:val="22"/>
              </w:rPr>
            </w:pPr>
            <w:r w:rsidRPr="00903C1F">
              <w:rPr>
                <w:rFonts w:ascii="Aptos" w:hAnsi="Aptos"/>
                <w:color w:val="auto"/>
                <w:szCs w:val="22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C1F">
              <w:rPr>
                <w:rFonts w:ascii="Aptos" w:hAnsi="Aptos"/>
                <w:color w:val="auto"/>
                <w:szCs w:val="22"/>
              </w:rPr>
              <w:instrText xml:space="preserve"> FORMCHECKBOX </w:instrText>
            </w:r>
            <w:r w:rsidRPr="00903C1F">
              <w:rPr>
                <w:rFonts w:ascii="Aptos" w:hAnsi="Aptos"/>
                <w:color w:val="auto"/>
                <w:szCs w:val="22"/>
              </w:rPr>
            </w:r>
            <w:r w:rsidRPr="00903C1F">
              <w:rPr>
                <w:rFonts w:ascii="Aptos" w:hAnsi="Aptos"/>
                <w:color w:val="auto"/>
                <w:szCs w:val="22"/>
              </w:rPr>
              <w:fldChar w:fldCharType="separate"/>
            </w:r>
            <w:r w:rsidRPr="00903C1F">
              <w:rPr>
                <w:rFonts w:ascii="Aptos" w:hAnsi="Aptos"/>
                <w:color w:val="auto"/>
                <w:szCs w:val="22"/>
              </w:rPr>
              <w:fldChar w:fldCharType="end"/>
            </w:r>
            <w:r w:rsidRPr="00903C1F">
              <w:rPr>
                <w:rFonts w:ascii="Aptos" w:hAnsi="Aptos"/>
                <w:color w:val="auto"/>
                <w:szCs w:val="22"/>
              </w:rPr>
              <w:t xml:space="preserve">   PT           </w:t>
            </w:r>
            <w:r w:rsidRPr="00903C1F">
              <w:rPr>
                <w:rFonts w:ascii="Aptos" w:hAnsi="Aptos"/>
                <w:color w:val="auto"/>
                <w:szCs w:val="22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C1F">
              <w:rPr>
                <w:rFonts w:ascii="Aptos" w:hAnsi="Aptos"/>
                <w:color w:val="auto"/>
                <w:szCs w:val="22"/>
              </w:rPr>
              <w:instrText xml:space="preserve"> FORMCHECKBOX </w:instrText>
            </w:r>
            <w:r w:rsidRPr="00903C1F">
              <w:rPr>
                <w:rFonts w:ascii="Aptos" w:hAnsi="Aptos"/>
                <w:color w:val="auto"/>
                <w:szCs w:val="22"/>
              </w:rPr>
            </w:r>
            <w:r w:rsidRPr="00903C1F">
              <w:rPr>
                <w:rFonts w:ascii="Aptos" w:hAnsi="Aptos"/>
                <w:color w:val="auto"/>
                <w:szCs w:val="22"/>
              </w:rPr>
              <w:fldChar w:fldCharType="separate"/>
            </w:r>
            <w:r w:rsidRPr="00903C1F">
              <w:rPr>
                <w:rFonts w:ascii="Aptos" w:hAnsi="Aptos"/>
                <w:color w:val="auto"/>
                <w:szCs w:val="22"/>
              </w:rPr>
              <w:fldChar w:fldCharType="end"/>
            </w:r>
            <w:r w:rsidRPr="00903C1F">
              <w:rPr>
                <w:rFonts w:ascii="Aptos" w:hAnsi="Aptos"/>
                <w:color w:val="auto"/>
                <w:szCs w:val="22"/>
              </w:rPr>
              <w:t xml:space="preserve">   FT</w:t>
            </w:r>
          </w:p>
        </w:tc>
      </w:tr>
      <w:tr w:rsidR="00903C1F" w:rsidRPr="0076797A" w14:paraId="61BB882A" w14:textId="77777777" w:rsidTr="000616AB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AB09D" w14:textId="0369DAF6" w:rsidR="00903C1F" w:rsidRPr="0076797A" w:rsidRDefault="00903C1F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Research Group: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4C376" w14:textId="3EC53819" w:rsidR="00903C1F" w:rsidRPr="0076797A" w:rsidRDefault="00903C1F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4"/>
          </w:p>
        </w:tc>
      </w:tr>
      <w:tr w:rsidR="00700BD1" w:rsidRPr="0076797A" w14:paraId="75308FD0" w14:textId="77777777" w:rsidTr="00B705D8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AD431" w14:textId="573B9899" w:rsidR="00700BD1" w:rsidRPr="0076797A" w:rsidRDefault="00700BD1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UQ Co-s</w:t>
            </w:r>
            <w:r w:rsidRPr="0076797A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upervisor</w:t>
            </w:r>
            <w:r w:rsidR="002938E9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 &amp; Location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1DD3C" w14:textId="77777777" w:rsidR="00700BD1" w:rsidRPr="0076797A" w:rsidRDefault="00700BD1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15529" w14:textId="1388F14E" w:rsidR="00700BD1" w:rsidRPr="0076797A" w:rsidRDefault="00700BD1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QIMRB Co-s</w:t>
            </w:r>
            <w:r w:rsidRPr="0076797A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upervisor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:</w:t>
            </w:r>
          </w:p>
        </w:tc>
        <w:bookmarkEnd w:id="5"/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3AEA9" w14:textId="14226104" w:rsidR="00700BD1" w:rsidRPr="0076797A" w:rsidRDefault="00700BD1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03C1F" w:rsidRPr="0076797A" w14:paraId="1581E001" w14:textId="77777777" w:rsidTr="000616AB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A54C4" w14:textId="6AC479EA" w:rsidR="00903C1F" w:rsidRPr="0076797A" w:rsidRDefault="00903C1F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Project Title: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1985" w14:textId="4BB21AE5" w:rsidR="00903C1F" w:rsidRPr="0076797A" w:rsidRDefault="00903C1F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6"/>
          </w:p>
        </w:tc>
      </w:tr>
      <w:tr w:rsidR="00EB724E" w:rsidRPr="0076797A" w14:paraId="05F463A1" w14:textId="77777777" w:rsidTr="000616AB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EB6A0" w14:textId="4AF387D1" w:rsidR="00EB724E" w:rsidRDefault="00EB724E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PhD </w:t>
            </w:r>
            <w:r w:rsidR="000926BD"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Commencement 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 xml:space="preserve">Year: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1661" w14:textId="2F938A07" w:rsidR="00EB724E" w:rsidRDefault="00EB724E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903C1F" w:rsidRPr="0076797A" w14:paraId="7C337430" w14:textId="77777777" w:rsidTr="000616AB">
        <w:trPr>
          <w:trHeight w:val="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62D2C" w14:textId="7BE8E56E" w:rsidR="00903C1F" w:rsidRDefault="00903C1F" w:rsidP="00903C1F">
            <w:pP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kern w:val="0"/>
                <w:sz w:val="22"/>
                <w:szCs w:val="22"/>
                <w14:ligatures w14:val="none"/>
              </w:rPr>
              <w:t>Research Area: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44043" w14:textId="25221552" w:rsidR="00903C1F" w:rsidRPr="00862A8F" w:rsidRDefault="00903C1F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>Infectious diseases and vaccines</w:t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sdt>
              <w:sdtPr>
                <w:rPr>
                  <w:rFonts w:ascii="Aptos" w:eastAsia="Times New Roman" w:hAnsi="Aptos" w:cs="Times New Roman"/>
                  <w:bCs/>
                  <w:kern w:val="0"/>
                  <w:sz w:val="22"/>
                  <w:szCs w:val="22"/>
                  <w:lang w:bidi="en-AU"/>
                  <w14:ligatures w14:val="none"/>
                </w:rPr>
                <w:id w:val="19917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A5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bidi="en-AU"/>
                    <w14:ligatures w14:val="none"/>
                  </w:rPr>
                  <w:t>☐</w:t>
                </w:r>
              </w:sdtContent>
            </w:sdt>
          </w:p>
          <w:p w14:paraId="27224AFE" w14:textId="505FDFC1" w:rsidR="00903C1F" w:rsidRPr="00862A8F" w:rsidRDefault="00592720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>I</w:t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>nflammation</w:t>
            </w:r>
            <w: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 xml:space="preserve"> and</w:t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 xml:space="preserve"> tissue homeostasis</w:t>
            </w:r>
            <w: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 xml:space="preserve">                                                   </w:t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sdt>
              <w:sdtPr>
                <w:rPr>
                  <w:rFonts w:ascii="Aptos" w:eastAsia="Times New Roman" w:hAnsi="Aptos" w:cs="Times New Roman"/>
                  <w:bCs/>
                  <w:kern w:val="0"/>
                  <w:sz w:val="22"/>
                  <w:szCs w:val="22"/>
                  <w:lang w:bidi="en-AU"/>
                  <w14:ligatures w14:val="none"/>
                </w:rPr>
                <w:id w:val="-58738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bidi="en-AU"/>
                    <w14:ligatures w14:val="none"/>
                  </w:rPr>
                  <w:t>☐</w:t>
                </w:r>
              </w:sdtContent>
            </w:sdt>
          </w:p>
          <w:p w14:paraId="69A3C777" w14:textId="68A5D35D" w:rsidR="00903C1F" w:rsidRPr="00862A8F" w:rsidRDefault="00903C1F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>Mucosal immunology and innate immunity</w:t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sdt>
              <w:sdtPr>
                <w:rPr>
                  <w:rFonts w:ascii="Aptos" w:eastAsia="Times New Roman" w:hAnsi="Aptos" w:cs="Times New Roman"/>
                  <w:bCs/>
                  <w:kern w:val="0"/>
                  <w:sz w:val="22"/>
                  <w:szCs w:val="22"/>
                  <w:lang w:bidi="en-AU"/>
                  <w14:ligatures w14:val="none"/>
                </w:rPr>
                <w:id w:val="-130377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A5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bidi="en-AU"/>
                    <w14:ligatures w14:val="none"/>
                  </w:rPr>
                  <w:t>☐</w:t>
                </w:r>
              </w:sdtContent>
            </w:sdt>
          </w:p>
          <w:p w14:paraId="4B280E3A" w14:textId="0DD60324" w:rsidR="00903C1F" w:rsidRPr="00862A8F" w:rsidRDefault="00903C1F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>Cancer immunology and immunotherapy</w:t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sdt>
              <w:sdtPr>
                <w:rPr>
                  <w:rFonts w:ascii="Aptos" w:eastAsia="Times New Roman" w:hAnsi="Aptos" w:cs="Times New Roman"/>
                  <w:bCs/>
                  <w:kern w:val="0"/>
                  <w:sz w:val="22"/>
                  <w:szCs w:val="22"/>
                  <w:lang w:bidi="en-AU"/>
                  <w14:ligatures w14:val="none"/>
                </w:rPr>
                <w:id w:val="3943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A5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bidi="en-AU"/>
                    <w14:ligatures w14:val="none"/>
                  </w:rPr>
                  <w:t>☐</w:t>
                </w:r>
              </w:sdtContent>
            </w:sdt>
          </w:p>
          <w:p w14:paraId="5AB6936C" w14:textId="368CD7D0" w:rsidR="00903C1F" w:rsidRPr="00862A8F" w:rsidRDefault="00A133D0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 xml:space="preserve">Allergy and autoimmunity                            </w:t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="00903C1F" w:rsidRPr="00862A8F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sdt>
              <w:sdtPr>
                <w:rPr>
                  <w:rFonts w:ascii="Aptos" w:eastAsia="Times New Roman" w:hAnsi="Aptos" w:cs="Times New Roman"/>
                  <w:bCs/>
                  <w:kern w:val="0"/>
                  <w:sz w:val="22"/>
                  <w:szCs w:val="22"/>
                  <w:lang w:bidi="en-AU"/>
                  <w14:ligatures w14:val="none"/>
                </w:rPr>
                <w:id w:val="-190104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7E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bidi="en-AU"/>
                    <w14:ligatures w14:val="none"/>
                  </w:rPr>
                  <w:t>☐</w:t>
                </w:r>
              </w:sdtContent>
            </w:sdt>
          </w:p>
          <w:p w14:paraId="3B04AB30" w14:textId="495EAF4D" w:rsidR="00903C1F" w:rsidRPr="0064097E" w:rsidRDefault="0064097E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  <w:r w:rsidRPr="0064097E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14:ligatures w14:val="none"/>
              </w:rPr>
              <w:t xml:space="preserve">Systems immunology and new technology             </w:t>
            </w:r>
            <w: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4097E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Pr="0064097E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r w:rsidRPr="0064097E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 xml:space="preserve">              </w:t>
            </w:r>
            <w:r w:rsidRPr="0064097E"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  <w:tab/>
            </w:r>
            <w:sdt>
              <w:sdtPr>
                <w:rPr>
                  <w:rFonts w:ascii="Aptos" w:eastAsia="Times New Roman" w:hAnsi="Aptos" w:cs="Times New Roman"/>
                  <w:bCs/>
                  <w:kern w:val="0"/>
                  <w:sz w:val="22"/>
                  <w:szCs w:val="22"/>
                  <w:lang w:bidi="en-AU"/>
                  <w14:ligatures w14:val="none"/>
                </w:rPr>
                <w:id w:val="-18432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097E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bidi="en-AU"/>
                    <w14:ligatures w14:val="none"/>
                  </w:rPr>
                  <w:t>☐</w:t>
                </w:r>
              </w:sdtContent>
            </w:sdt>
          </w:p>
          <w:p w14:paraId="514FC488" w14:textId="4532D3FA" w:rsidR="0064097E" w:rsidRPr="0064097E" w:rsidRDefault="0064097E" w:rsidP="00903C1F">
            <w:pPr>
              <w:rPr>
                <w:rFonts w:ascii="Aptos" w:eastAsia="Times New Roman" w:hAnsi="Aptos" w:cs="Times New Roman"/>
                <w:bCs/>
                <w:kern w:val="0"/>
                <w:sz w:val="22"/>
                <w:szCs w:val="22"/>
                <w:lang w:bidi="en-AU"/>
                <w14:ligatures w14:val="none"/>
              </w:rPr>
            </w:pPr>
          </w:p>
        </w:tc>
      </w:tr>
    </w:tbl>
    <w:p w14:paraId="462FBA86" w14:textId="77777777" w:rsidR="0076797A" w:rsidRDefault="0076797A"/>
    <w:sectPr w:rsidR="0076797A" w:rsidSect="00FD5C85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31E3" w14:textId="77777777" w:rsidR="007803BA" w:rsidRDefault="007803BA" w:rsidP="0076797A">
      <w:r>
        <w:separator/>
      </w:r>
    </w:p>
  </w:endnote>
  <w:endnote w:type="continuationSeparator" w:id="0">
    <w:p w14:paraId="46CC47EB" w14:textId="77777777" w:rsidR="007803BA" w:rsidRDefault="007803BA" w:rsidP="0076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E346" w14:textId="16FFB907" w:rsidR="0076797A" w:rsidRPr="0076797A" w:rsidRDefault="001469C7" w:rsidP="001469C7">
    <w:pPr>
      <w:pStyle w:val="Foot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6B69F1B8" wp14:editId="45FE7767">
          <wp:extent cx="3759835" cy="485775"/>
          <wp:effectExtent l="0" t="0" r="0" b="9525"/>
          <wp:docPr id="639362824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62824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1F21" w14:textId="77777777" w:rsidR="007803BA" w:rsidRDefault="007803BA" w:rsidP="0076797A">
      <w:r>
        <w:separator/>
      </w:r>
    </w:p>
  </w:footnote>
  <w:footnote w:type="continuationSeparator" w:id="0">
    <w:p w14:paraId="7D1A0F24" w14:textId="77777777" w:rsidR="007803BA" w:rsidRDefault="007803BA" w:rsidP="0076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4BBB" w14:textId="4C0A3369" w:rsidR="0076797A" w:rsidRDefault="0076797A" w:rsidP="0076797A">
    <w:pPr>
      <w:pStyle w:val="Header"/>
      <w:ind w:left="-142"/>
    </w:pPr>
    <w:r w:rsidRPr="00E021E2">
      <w:rPr>
        <w:rFonts w:ascii="Calibri Light"/>
        <w:noProof/>
        <w:sz w:val="28"/>
      </w:rPr>
      <w:drawing>
        <wp:inline distT="0" distB="0" distL="0" distR="0" wp14:anchorId="3E631CD6" wp14:editId="454DB2C9">
          <wp:extent cx="2672861" cy="661534"/>
          <wp:effectExtent l="0" t="0" r="0" b="0"/>
          <wp:docPr id="2110243348" name="Picture 2110243348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812819" name="Picture 95081281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067" cy="66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7A"/>
    <w:rsid w:val="000616AB"/>
    <w:rsid w:val="00062FB1"/>
    <w:rsid w:val="000926BD"/>
    <w:rsid w:val="000A5645"/>
    <w:rsid w:val="001469C7"/>
    <w:rsid w:val="001D2A12"/>
    <w:rsid w:val="001D6CA1"/>
    <w:rsid w:val="0024065C"/>
    <w:rsid w:val="00244D91"/>
    <w:rsid w:val="002938E9"/>
    <w:rsid w:val="00296E2B"/>
    <w:rsid w:val="002A20CC"/>
    <w:rsid w:val="002E3CB5"/>
    <w:rsid w:val="00396237"/>
    <w:rsid w:val="004B1FA5"/>
    <w:rsid w:val="00592720"/>
    <w:rsid w:val="006061D4"/>
    <w:rsid w:val="0064097E"/>
    <w:rsid w:val="0067660F"/>
    <w:rsid w:val="006D15EE"/>
    <w:rsid w:val="00700BD1"/>
    <w:rsid w:val="0076797A"/>
    <w:rsid w:val="007803BA"/>
    <w:rsid w:val="007E38DE"/>
    <w:rsid w:val="0086223C"/>
    <w:rsid w:val="00862A8F"/>
    <w:rsid w:val="008839E0"/>
    <w:rsid w:val="008A28FA"/>
    <w:rsid w:val="00903C1F"/>
    <w:rsid w:val="009A3160"/>
    <w:rsid w:val="00A133D0"/>
    <w:rsid w:val="00A45E4B"/>
    <w:rsid w:val="00A749D1"/>
    <w:rsid w:val="00A929F9"/>
    <w:rsid w:val="00A93C5D"/>
    <w:rsid w:val="00A94551"/>
    <w:rsid w:val="00AD58A0"/>
    <w:rsid w:val="00AF2359"/>
    <w:rsid w:val="00B815B4"/>
    <w:rsid w:val="00BA692E"/>
    <w:rsid w:val="00BD5AD1"/>
    <w:rsid w:val="00C65C25"/>
    <w:rsid w:val="00CE30D4"/>
    <w:rsid w:val="00CF62BC"/>
    <w:rsid w:val="00D719E5"/>
    <w:rsid w:val="00D733D7"/>
    <w:rsid w:val="00D97B5B"/>
    <w:rsid w:val="00DB154F"/>
    <w:rsid w:val="00DB2C5A"/>
    <w:rsid w:val="00EA4E9F"/>
    <w:rsid w:val="00EB724E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7840E"/>
  <w15:chartTrackingRefBased/>
  <w15:docId w15:val="{A02C02CD-40E8-A34F-B1AC-B9697A75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97A"/>
  </w:style>
  <w:style w:type="paragraph" w:styleId="Footer">
    <w:name w:val="footer"/>
    <w:basedOn w:val="Normal"/>
    <w:link w:val="FooterChar"/>
    <w:uiPriority w:val="99"/>
    <w:unhideWhenUsed/>
    <w:rsid w:val="00767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97A"/>
  </w:style>
  <w:style w:type="character" w:styleId="Hyperlink">
    <w:name w:val="Hyperlink"/>
    <w:basedOn w:val="DefaultParagraphFont"/>
    <w:uiPriority w:val="99"/>
    <w:unhideWhenUsed/>
    <w:rsid w:val="00DB2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5A"/>
    <w:rPr>
      <w:color w:val="605E5C"/>
      <w:shd w:val="clear" w:color="auto" w:fill="E1DFDD"/>
    </w:rPr>
  </w:style>
  <w:style w:type="paragraph" w:customStyle="1" w:styleId="ResponseChar">
    <w:name w:val="Response Char"/>
    <w:basedOn w:val="Normal"/>
    <w:link w:val="ResponseCharChar"/>
    <w:rsid w:val="00903C1F"/>
    <w:pPr>
      <w:autoSpaceDE w:val="0"/>
      <w:autoSpaceDN w:val="0"/>
      <w:adjustRightInd w:val="0"/>
      <w:spacing w:before="80" w:after="120" w:line="260" w:lineRule="exact"/>
    </w:pPr>
    <w:rPr>
      <w:rFonts w:ascii="Georgia" w:eastAsia="Times New Roman" w:hAnsi="Georgia" w:cs="ArialMT"/>
      <w:color w:val="003366"/>
      <w:kern w:val="0"/>
      <w:sz w:val="22"/>
      <w:lang w:eastAsia="en-AU"/>
      <w14:ligatures w14:val="none"/>
    </w:rPr>
  </w:style>
  <w:style w:type="character" w:customStyle="1" w:styleId="ResponseCharChar">
    <w:name w:val="Response Char Char"/>
    <w:link w:val="ResponseChar"/>
    <w:rsid w:val="00903C1F"/>
    <w:rPr>
      <w:rFonts w:ascii="Georgia" w:eastAsia="Times New Roman" w:hAnsi="Georgia" w:cs="ArialMT"/>
      <w:color w:val="003366"/>
      <w:kern w:val="0"/>
      <w:sz w:val="2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56</Lines>
  <Paragraphs>52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</dc:creator>
  <cp:keywords/>
  <dc:description/>
  <cp:lastModifiedBy>Ashleigh Zerk</cp:lastModifiedBy>
  <cp:revision>2</cp:revision>
  <dcterms:created xsi:type="dcterms:W3CDTF">2026-02-27T04:59:00Z</dcterms:created>
  <dcterms:modified xsi:type="dcterms:W3CDTF">2026-02-27T04:59:00Z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2024-02-05T01:58:27Z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71d7029a-d541-4558-bcd0-0417e4f9ac68</vt:lpwstr>
  </property>
  <property fmtid="{D5CDD505-2E9C-101B-9397-08002B2CF9AE}" pid="8" name="MSIP_Label_0f488380-630a-4f55-a077-a19445e3f360_ContentBits">
    <vt:lpwstr>0</vt:lpwstr>
  </property>
</Properties>
</file>